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.75pt;margin-top:.0pt;width:591pt;height:38.25pt;mso-position-horizontal-relative:page;mso-position-vertical-relative:page;z-index:-15883264" id="docshapegroup1" coordorigin="15,0" coordsize="11820,765">
            <v:rect style="position:absolute;left:15;top:228;width:11820;height:299" id="docshape2" filled="true" fillcolor="#4f81bc" stroked="false">
              <v:fill type="solid"/>
            </v:rect>
            <v:shape style="position:absolute;left:10749;top:0;width:857;height:765" type="#_x0000_t75" id="docshape3" alt="юя" stroked="false">
              <v:imagedata r:id="rId5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Title"/>
        <w:tabs>
          <w:tab w:pos="2983" w:val="left" w:leader="none"/>
        </w:tabs>
        <w:spacing w:before="90"/>
        <w:rPr>
          <w:b w:val="0"/>
        </w:rPr>
      </w:pPr>
      <w:r>
        <w:rPr/>
        <w:t>Опросный</w:t>
      </w:r>
      <w:r>
        <w:rPr>
          <w:spacing w:val="-3"/>
        </w:rPr>
        <w:t> </w:t>
      </w:r>
      <w:r>
        <w:rPr/>
        <w:t>лист</w:t>
      </w:r>
      <w:r>
        <w:rPr>
          <w:spacing w:val="-1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Title"/>
        <w:ind w:left="1249" w:right="1235"/>
      </w:pPr>
      <w:r>
        <w:rPr/>
        <w:pict>
          <v:rect style="position:absolute;margin-left:343.850006pt;margin-top:44.703094pt;width:227.9pt;height:72pt;mso-position-horizontal-relative:page;mso-position-vertical-relative:paragraph;z-index:-15883776" id="docshape4" filled="false" stroked="true" strokeweight=".75pt" strokecolor="#000000">
            <v:stroke dashstyle="solid"/>
            <w10:wrap type="none"/>
          </v:rect>
        </w:pict>
      </w:r>
      <w:r>
        <w:rPr/>
        <w:t>на</w:t>
      </w:r>
      <w:r>
        <w:rPr>
          <w:spacing w:val="-5"/>
        </w:rPr>
        <w:t> </w:t>
      </w:r>
      <w:r>
        <w:rPr/>
        <w:t>изоляторы</w:t>
      </w:r>
      <w:r>
        <w:rPr>
          <w:spacing w:val="-6"/>
        </w:rPr>
        <w:t> </w:t>
      </w:r>
      <w:r>
        <w:rPr/>
        <w:t>линейные</w:t>
      </w:r>
      <w:r>
        <w:rPr>
          <w:spacing w:val="-6"/>
        </w:rPr>
        <w:t> </w:t>
      </w:r>
      <w:r>
        <w:rPr/>
        <w:t>подвесные</w:t>
      </w:r>
      <w:r>
        <w:rPr>
          <w:spacing w:val="-6"/>
        </w:rPr>
        <w:t> </w:t>
      </w:r>
      <w:r>
        <w:rPr/>
        <w:t>стержневые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полимерной</w:t>
      </w:r>
      <w:r>
        <w:rPr>
          <w:spacing w:val="-5"/>
        </w:rPr>
        <w:t> </w:t>
      </w:r>
      <w:r>
        <w:rPr/>
        <w:t>изоляцией на напряжение 35, 110, 150, 220, 330, 500 кВ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8"/>
      </w:tblGrid>
      <w:tr>
        <w:trPr>
          <w:trHeight w:val="517" w:hRule="atLeast"/>
        </w:trPr>
        <w:tc>
          <w:tcPr>
            <w:tcW w:w="10248" w:type="dxa"/>
          </w:tcPr>
          <w:p>
            <w:pPr>
              <w:pStyle w:val="TableParagraph"/>
              <w:spacing w:line="227" w:lineRule="exact" w:before="23"/>
              <w:ind w:left="5837"/>
              <w:rPr>
                <w:sz w:val="22"/>
              </w:rPr>
            </w:pPr>
            <w:r>
              <w:rPr>
                <w:sz w:val="22"/>
              </w:rPr>
              <w:t>Изготовитель:</w:t>
            </w:r>
            <w:r>
              <w:rPr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ЗАО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«ЗЭТО» </w:t>
            </w:r>
            <w:r>
              <w:rPr>
                <w:spacing w:val="-2"/>
                <w:sz w:val="22"/>
              </w:rPr>
              <w:t>182113</w:t>
            </w:r>
          </w:p>
          <w:p>
            <w:pPr>
              <w:pStyle w:val="TableParagraph"/>
              <w:tabs>
                <w:tab w:pos="5837" w:val="left" w:leader="none"/>
              </w:tabs>
              <w:spacing w:line="247" w:lineRule="exact"/>
              <w:ind w:left="336"/>
              <w:rPr>
                <w:sz w:val="22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4"/>
                <w:sz w:val="22"/>
              </w:rPr>
              <w:t>Псковская</w:t>
            </w:r>
            <w:r>
              <w:rPr>
                <w:spacing w:val="-8"/>
                <w:position w:val="-4"/>
                <w:sz w:val="22"/>
              </w:rPr>
              <w:t> </w:t>
            </w:r>
            <w:r>
              <w:rPr>
                <w:spacing w:val="-2"/>
                <w:position w:val="-4"/>
                <w:sz w:val="22"/>
              </w:rPr>
              <w:t>область,</w:t>
            </w:r>
          </w:p>
        </w:tc>
      </w:tr>
      <w:tr>
        <w:trPr>
          <w:trHeight w:val="614" w:hRule="atLeast"/>
        </w:trPr>
        <w:tc>
          <w:tcPr>
            <w:tcW w:w="10248" w:type="dxa"/>
          </w:tcPr>
          <w:p>
            <w:pPr>
              <w:pStyle w:val="TableParagraph"/>
              <w:tabs>
                <w:tab w:pos="5445" w:val="left" w:leader="none"/>
                <w:tab w:pos="5892" w:val="left" w:leader="none"/>
              </w:tabs>
              <w:spacing w:before="7"/>
              <w:ind w:left="26"/>
              <w:rPr>
                <w:sz w:val="22"/>
              </w:rPr>
            </w:pPr>
            <w:r>
              <w:rPr>
                <w:position w:val="1"/>
                <w:sz w:val="24"/>
              </w:rPr>
              <w:t>Заказчик</w:t>
            </w:r>
            <w:r>
              <w:rPr>
                <w:spacing w:val="104"/>
                <w:position w:val="1"/>
                <w:sz w:val="24"/>
              </w:rPr>
              <w:t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position w:val="1"/>
                <w:sz w:val="24"/>
              </w:rPr>
              <w:tab/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Великие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Октябрьский,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79</w:t>
            </w:r>
          </w:p>
          <w:p>
            <w:pPr>
              <w:pStyle w:val="TableParagraph"/>
              <w:spacing w:before="12"/>
              <w:ind w:left="5837"/>
              <w:rPr>
                <w:sz w:val="22"/>
              </w:rPr>
            </w:pPr>
            <w:r>
              <w:rPr>
                <w:sz w:val="22"/>
              </w:rPr>
              <w:t>Телефон (81153) 6-38-19; 6-37-</w:t>
            </w: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307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line="165" w:lineRule="auto"/>
              <w:ind w:left="26"/>
              <w:rPr>
                <w:sz w:val="22"/>
              </w:rPr>
            </w:pPr>
            <w:r>
              <w:rPr>
                <w:position w:val="-6"/>
                <w:sz w:val="24"/>
              </w:rPr>
              <w:t>код</w:t>
            </w:r>
            <w:r>
              <w:rPr>
                <w:spacing w:val="1"/>
                <w:position w:val="-6"/>
                <w:sz w:val="24"/>
              </w:rPr>
              <w:t> </w:t>
            </w:r>
            <w:r>
              <w:rPr>
                <w:spacing w:val="-2"/>
                <w:position w:val="-6"/>
                <w:sz w:val="24"/>
              </w:rPr>
              <w:t>города/телефон</w:t>
            </w:r>
            <w:r>
              <w:rPr>
                <w:position w:val="-6"/>
                <w:sz w:val="24"/>
              </w:rPr>
              <w:tab/>
            </w: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(81153)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6-38-45;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Email: </w:t>
            </w:r>
            <w:hyperlink r:id="rId6">
              <w:r>
                <w:rPr>
                  <w:spacing w:val="-2"/>
                  <w:sz w:val="22"/>
                </w:rPr>
                <w:t>info@zeto.ru</w:t>
              </w:r>
            </w:hyperlink>
          </w:p>
        </w:tc>
      </w:tr>
      <w:tr>
        <w:trPr>
          <w:trHeight w:val="299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> предприятия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>
      <w:pPr>
        <w:pStyle w:val="BodyText"/>
        <w:spacing w:line="20" w:lineRule="exact"/>
        <w:ind w:left="2052"/>
        <w:rPr>
          <w:sz w:val="2"/>
        </w:rPr>
      </w:pPr>
      <w:r>
        <w:rPr>
          <w:sz w:val="2"/>
        </w:rPr>
        <w:pict>
          <v:group style="width:415.7pt;height:.75pt;mso-position-horizontal-relative:char;mso-position-vertical-relative:line" id="docshapegroup5" coordorigin="0,0" coordsize="8314,15">
            <v:shape style="position:absolute;left:0;top:0;width:8314;height:15" id="docshape6" coordorigin="0,0" coordsize="8314,15" path="m8314,0l3509,0,3494,0,0,0,0,14,3494,14,3509,14,8314,14,831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223" w:firstLine="283"/>
      </w:pPr>
      <w:r>
        <w:rPr/>
        <w:pict>
          <v:shape style="position:absolute;margin-left:59.760002pt;margin-top:-45.984081pt;width:272.3pt;height:.75pt;mso-position-horizontal-relative:page;mso-position-vertical-relative:paragraph;z-index:-15885824" id="docshape7" coordorigin="1195,-920" coordsize="5446,15" path="m6641,-920l3444,-920,3430,-920,1195,-920,1195,-905,3430,-905,3444,-905,6641,-905,6641,-9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480011pt;margin-top:-30.74408pt;width:160.6pt;height:.75pt;mso-position-horizontal-relative:page;mso-position-vertical-relative:paragraph;z-index:-15885312" id="docshape8" coordorigin="3430,-615" coordsize="3212,15" path="m6641,-615l4946,-615,4932,-615,3430,-615,3430,-600,4932,-600,4946,-600,6641,-600,6641,-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600006pt;margin-top:-15.624079pt;width:325.7pt;height:.75pt;mso-position-horizontal-relative:page;mso-position-vertical-relative:paragraph;z-index:-15884800" id="docshape9" coordorigin="4932,-312" coordsize="6514,15" path="m6641,-312l4932,-312,4932,-298,6641,-298,6641,-312xm11446,-312l6655,-312,6641,-312,6641,-298,6655,-298,11446,-298,11446,-312xe" filled="true" fillcolor="#000000" stroked="false">
            <v:path arrowok="t"/>
            <v:fill type="solid"/>
            <w10:wrap type="none"/>
          </v:shape>
        </w:pict>
      </w:r>
      <w:r>
        <w:rPr/>
        <w:t>Изоляторы</w:t>
      </w:r>
      <w:r>
        <w:rPr>
          <w:spacing w:val="76"/>
        </w:rPr>
        <w:t> </w:t>
      </w:r>
      <w:r>
        <w:rPr/>
        <w:t>предназначены</w:t>
      </w:r>
      <w:r>
        <w:rPr>
          <w:spacing w:val="78"/>
        </w:rPr>
        <w:t> </w:t>
      </w:r>
      <w:r>
        <w:rPr/>
        <w:t>для</w:t>
      </w:r>
      <w:r>
        <w:rPr>
          <w:spacing w:val="77"/>
        </w:rPr>
        <w:t> </w:t>
      </w:r>
      <w:r>
        <w:rPr/>
        <w:t>изоляции</w:t>
      </w:r>
      <w:r>
        <w:rPr>
          <w:spacing w:val="74"/>
        </w:rPr>
        <w:t> </w:t>
      </w:r>
      <w:r>
        <w:rPr/>
        <w:t>и</w:t>
      </w:r>
      <w:r>
        <w:rPr>
          <w:spacing w:val="76"/>
        </w:rPr>
        <w:t> </w:t>
      </w:r>
      <w:r>
        <w:rPr/>
        <w:t>крепления</w:t>
      </w:r>
      <w:r>
        <w:rPr>
          <w:spacing w:val="77"/>
        </w:rPr>
        <w:t> </w:t>
      </w:r>
      <w:r>
        <w:rPr/>
        <w:t>токоведущих</w:t>
      </w:r>
      <w:r>
        <w:rPr>
          <w:spacing w:val="74"/>
        </w:rPr>
        <w:t> </w:t>
      </w:r>
      <w:r>
        <w:rPr/>
        <w:t>частей</w:t>
      </w:r>
      <w:r>
        <w:rPr>
          <w:spacing w:val="76"/>
        </w:rPr>
        <w:t> </w:t>
      </w:r>
      <w:r>
        <w:rPr/>
        <w:t>в</w:t>
      </w:r>
      <w:r>
        <w:rPr>
          <w:spacing w:val="77"/>
        </w:rPr>
        <w:t> </w:t>
      </w:r>
      <w:r>
        <w:rPr/>
        <w:t>электрических</w:t>
      </w:r>
      <w:r>
        <w:rPr>
          <w:spacing w:val="74"/>
        </w:rPr>
        <w:t> </w:t>
      </w:r>
      <w:r>
        <w:rPr/>
        <w:t>аппаратах</w:t>
      </w:r>
      <w:r>
        <w:rPr>
          <w:spacing w:val="76"/>
        </w:rPr>
        <w:t> </w:t>
      </w:r>
      <w:r>
        <w:rPr/>
        <w:t>и распределительных устройствах электрических станций и подстанций.</w:t>
      </w:r>
    </w:p>
    <w:p>
      <w:pPr>
        <w:pStyle w:val="BodyText"/>
        <w:ind w:left="506" w:right="1836" w:hanging="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1.899994pt;margin-top:23.49304pt;width:297.5pt;height:67.6pt;mso-position-horizontal-relative:page;mso-position-vertical-relative:paragraph;z-index:15732224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5"/>
                    <w:gridCol w:w="2554"/>
                  </w:tblGrid>
                  <w:tr>
                    <w:trPr>
                      <w:trHeight w:val="224" w:hRule="atLeast"/>
                    </w:trPr>
                    <w:tc>
                      <w:tcPr>
                        <w:tcW w:w="3395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35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95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см</w:t>
                        </w:r>
                      </w:p>
                    </w:tc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395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см</w:t>
                        </w:r>
                      </w:p>
                    </w:tc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II*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3395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340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см</w:t>
                        </w:r>
                      </w:p>
                    </w:tc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3395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220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505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см</w:t>
                        </w:r>
                      </w:p>
                    </w:tc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3395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330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725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см</w:t>
                        </w:r>
                      </w:p>
                    </w:tc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3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1050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см</w:t>
                        </w:r>
                      </w:p>
                    </w:tc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Климатическое исполнение изоляторов УХЛ, категория размещения 1 по ГОСТ 15150. Степень</w:t>
      </w:r>
      <w:r>
        <w:rPr>
          <w:spacing w:val="-4"/>
        </w:rPr>
        <w:t> </w:t>
      </w:r>
      <w:r>
        <w:rPr/>
        <w:t>загрязнения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ГОСТ</w:t>
      </w:r>
      <w:r>
        <w:rPr>
          <w:spacing w:val="-1"/>
        </w:rPr>
        <w:t> </w:t>
      </w:r>
      <w:r>
        <w:rPr/>
        <w:t>9920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длине</w:t>
      </w:r>
      <w:r>
        <w:rPr>
          <w:spacing w:val="-4"/>
        </w:rPr>
        <w:t> </w:t>
      </w:r>
      <w:r>
        <w:rPr/>
        <w:t>пути</w:t>
      </w:r>
      <w:r>
        <w:rPr>
          <w:spacing w:val="-3"/>
        </w:rPr>
        <w:t> </w:t>
      </w:r>
      <w:r>
        <w:rPr/>
        <w:t>утечки</w:t>
      </w:r>
      <w:r>
        <w:rPr>
          <w:spacing w:val="-5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изоляции</w:t>
      </w:r>
      <w:r>
        <w:rPr>
          <w:spacing w:val="-5"/>
        </w:rPr>
        <w:t> </w:t>
      </w:r>
      <w:r>
        <w:rPr/>
        <w:t>составляет: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700" w:lineRule="atLeast"/>
        <w:ind w:left="506"/>
        <w:rPr>
          <w:rFonts w:ascii="Symbol" w:hAnsi="Symbol"/>
        </w:rPr>
      </w:pPr>
      <w:r>
        <w:rPr/>
        <w:pict>
          <v:shape style="position:absolute;margin-left:131.899994pt;margin-top:35.601414pt;width:296.45pt;height:22.3pt;mso-position-horizontal-relative:page;mso-position-vertical-relative:paragraph;z-index:15732736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10"/>
                    <w:gridCol w:w="2318"/>
                  </w:tblGrid>
                  <w:tr>
                    <w:trPr>
                      <w:trHeight w:val="223" w:hRule="atLeast"/>
                    </w:trPr>
                    <w:tc>
                      <w:tcPr>
                        <w:tcW w:w="361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мкСм</w:t>
                        </w: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IV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61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110-500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кВ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мкСм</w:t>
                        </w: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загрязнения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Степень</w:t>
      </w:r>
      <w:r>
        <w:rPr>
          <w:spacing w:val="-4"/>
        </w:rPr>
        <w:t> </w:t>
      </w:r>
      <w:r>
        <w:rPr/>
        <w:t>загрязнения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удельной</w:t>
      </w:r>
      <w:r>
        <w:rPr>
          <w:spacing w:val="-3"/>
        </w:rPr>
        <w:t> </w:t>
      </w:r>
      <w:r>
        <w:rPr/>
        <w:t>поверхностной</w:t>
      </w:r>
      <w:r>
        <w:rPr>
          <w:spacing w:val="-5"/>
        </w:rPr>
        <w:t> </w:t>
      </w:r>
      <w:r>
        <w:rPr/>
        <w:t>проводимости</w:t>
      </w:r>
      <w:r>
        <w:rPr>
          <w:spacing w:val="-5"/>
        </w:rPr>
        <w:t> </w:t>
      </w:r>
      <w:r>
        <w:rPr/>
        <w:t>слоя</w:t>
      </w:r>
      <w:r>
        <w:rPr>
          <w:spacing w:val="-5"/>
        </w:rPr>
        <w:t> </w:t>
      </w:r>
      <w:r>
        <w:rPr/>
        <w:t>загрязнения</w:t>
      </w:r>
      <w:r>
        <w:rPr>
          <w:spacing w:val="-4"/>
        </w:rPr>
        <w:t> </w:t>
      </w:r>
      <w:r>
        <w:rPr/>
        <w:t>(ПУЭ</w:t>
      </w:r>
      <w:r>
        <w:rPr>
          <w:spacing w:val="-3"/>
        </w:rPr>
        <w:t> </w:t>
      </w:r>
      <w:r>
        <w:rPr/>
        <w:t>изд.7)</w:t>
      </w:r>
      <w:r>
        <w:rPr>
          <w:spacing w:val="-3"/>
        </w:rPr>
        <w:t> </w:t>
      </w:r>
      <w:r>
        <w:rPr/>
        <w:t>составляет: Работоспособность изоляторов обеспечивается в условиях</w:t>
      </w:r>
      <w:r>
        <w:rPr>
          <w:rFonts w:ascii="Symbol" w:hAnsi="Symbol"/>
        </w:rPr>
        <w:t>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44" w:lineRule="exact" w:before="0" w:after="0"/>
        <w:ind w:left="943" w:right="0" w:hanging="361"/>
        <w:jc w:val="left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> </w:t>
      </w:r>
      <w:r>
        <w:rPr>
          <w:sz w:val="20"/>
        </w:rPr>
        <w:t>над</w:t>
      </w:r>
      <w:r>
        <w:rPr>
          <w:spacing w:val="-2"/>
          <w:sz w:val="20"/>
        </w:rPr>
        <w:t> </w:t>
      </w:r>
      <w:r>
        <w:rPr>
          <w:sz w:val="20"/>
        </w:rPr>
        <w:t>уровнем</w:t>
      </w:r>
      <w:r>
        <w:rPr>
          <w:spacing w:val="-2"/>
          <w:sz w:val="20"/>
        </w:rPr>
        <w:t> </w:t>
      </w:r>
      <w:r>
        <w:rPr>
          <w:sz w:val="20"/>
        </w:rPr>
        <w:t>моря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1000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5" w:lineRule="exact" w:before="0" w:after="0"/>
        <w:ind w:left="943" w:right="0" w:hanging="361"/>
        <w:jc w:val="left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8"/>
          <w:sz w:val="20"/>
        </w:rPr>
        <w:t> </w:t>
      </w:r>
      <w:r>
        <w:rPr>
          <w:sz w:val="20"/>
        </w:rPr>
        <w:t>значение</w:t>
      </w:r>
      <w:r>
        <w:rPr>
          <w:spacing w:val="-8"/>
          <w:sz w:val="20"/>
        </w:rPr>
        <w:t> </w:t>
      </w:r>
      <w:r>
        <w:rPr>
          <w:sz w:val="20"/>
        </w:rPr>
        <w:t>температуры</w:t>
      </w:r>
      <w:r>
        <w:rPr>
          <w:spacing w:val="-7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плюс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50°С;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0" w:lineRule="auto" w:before="0" w:after="4"/>
        <w:ind w:left="942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84288" from="59.759998pt,14.010725pt" to="91.319998pt,36.930725pt" stroked="true" strokeweight=".72pt" strokecolor="#000000">
            <v:stroke dashstyle="solid"/>
            <w10:wrap type="none"/>
          </v:line>
        </w:pict>
      </w:r>
      <w:r>
        <w:rPr>
          <w:sz w:val="20"/>
        </w:rPr>
        <w:t>нижнее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7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температуры</w:t>
      </w:r>
      <w:r>
        <w:rPr>
          <w:spacing w:val="-8"/>
          <w:sz w:val="20"/>
        </w:rPr>
        <w:t> </w:t>
      </w:r>
      <w:r>
        <w:rPr>
          <w:sz w:val="20"/>
        </w:rPr>
        <w:t>окружающего</w:t>
      </w:r>
      <w:r>
        <w:rPr>
          <w:spacing w:val="-6"/>
          <w:sz w:val="20"/>
        </w:rPr>
        <w:t> </w:t>
      </w:r>
      <w:r>
        <w:rPr>
          <w:sz w:val="20"/>
        </w:rPr>
        <w:t>воздуха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минус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60°С.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545"/>
        <w:gridCol w:w="3871"/>
        <w:gridCol w:w="2126"/>
      </w:tblGrid>
      <w:tr>
        <w:trPr>
          <w:trHeight w:val="462" w:hRule="atLeast"/>
        </w:trPr>
        <w:tc>
          <w:tcPr>
            <w:tcW w:w="63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1287" w:right="12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387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990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заказа</w:t>
            </w:r>
          </w:p>
          <w:p>
            <w:pPr>
              <w:pStyle w:val="TableParagraph"/>
              <w:spacing w:line="217" w:lineRule="exact"/>
              <w:ind w:left="290"/>
              <w:rPr>
                <w:sz w:val="20"/>
              </w:rPr>
            </w:pPr>
            <w:r>
              <w:rPr>
                <w:sz w:val="20"/>
              </w:rPr>
              <w:t>(отметить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>
        <w:trPr>
          <w:trHeight w:val="217" w:hRule="atLeast"/>
        </w:trPr>
        <w:tc>
          <w:tcPr>
            <w:tcW w:w="631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106"/>
              <w:rPr>
                <w:sz w:val="20"/>
              </w:rPr>
            </w:pPr>
            <w:r>
              <w:rPr>
                <w:sz w:val="20"/>
              </w:rPr>
              <w:t>Нормированная механическая сила при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растяжении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(кН)/класс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напряже- ния (кВ)</w:t>
            </w:r>
          </w:p>
        </w:tc>
        <w:tc>
          <w:tcPr>
            <w:tcW w:w="599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70/35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02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</w:tr>
      <w:tr>
        <w:trPr>
          <w:trHeight w:val="226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70/110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120/110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70/150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2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120/150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160/150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220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70/220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2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120/220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160/220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70/330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2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120/330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160/330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70/500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 w:before="2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120/500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160/500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631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модификации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изолятора</w:t>
            </w:r>
          </w:p>
        </w:tc>
        <w:tc>
          <w:tcPr>
            <w:tcW w:w="38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195" w:lineRule="exact"/>
              <w:ind w:left="945"/>
              <w:rPr>
                <w:sz w:val="20"/>
              </w:rPr>
            </w:pPr>
            <w:r>
              <w:rPr>
                <w:sz w:val="20"/>
              </w:rPr>
              <w:t>ГП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«гнездо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пестик»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 w:before="4"/>
              <w:ind w:left="969"/>
              <w:rPr>
                <w:sz w:val="20"/>
              </w:rPr>
            </w:pPr>
            <w:r>
              <w:rPr>
                <w:sz w:val="20"/>
              </w:rPr>
              <w:t>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«серьга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серьга»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05" w:lineRule="exact" w:before="4"/>
              <w:ind w:left="945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«серьга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пестик»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3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969"/>
              <w:rPr>
                <w:sz w:val="20"/>
              </w:rPr>
            </w:pPr>
            <w:r>
              <w:rPr>
                <w:sz w:val="20"/>
              </w:rPr>
              <w:t>ГС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 «гнездо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серьга»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6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6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258" w:right="-14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Кол</w:t>
            </w:r>
          </w:p>
        </w:tc>
        <w:tc>
          <w:tcPr>
            <w:tcW w:w="74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600" w:val="left" w:leader="none"/>
                <w:tab w:pos="5100" w:val="left" w:leader="hyphen"/>
                <w:tab w:pos="5596" w:val="left" w:leader="none"/>
              </w:tabs>
              <w:spacing w:line="219" w:lineRule="exact"/>
              <w:ind w:left="118"/>
              <w:rPr>
                <w:sz w:val="16"/>
              </w:rPr>
            </w:pPr>
            <w:r>
              <w:rPr>
                <w:sz w:val="20"/>
              </w:rPr>
              <w:t>ичество изоляторов заказа ЛК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УХЛ1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pacing w:val="15"/>
                <w:sz w:val="16"/>
                <w:vertAlign w:val="baseline"/>
              </w:rPr>
              <w:t>Примечание: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190"/>
        <w:ind w:left="931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61"/>
          <w:sz w:val="16"/>
          <w:vertAlign w:val="baseline"/>
        </w:rPr>
        <w:t> </w:t>
      </w:r>
      <w:r>
        <w:rPr>
          <w:sz w:val="16"/>
          <w:vertAlign w:val="baseline"/>
        </w:rPr>
        <w:t>Например: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ЛК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70/35-СП-II</w:t>
      </w:r>
      <w:r>
        <w:rPr>
          <w:spacing w:val="-5"/>
          <w:sz w:val="16"/>
          <w:vertAlign w:val="baseline"/>
        </w:rPr>
        <w:t> </w:t>
      </w:r>
      <w:r>
        <w:rPr>
          <w:spacing w:val="-4"/>
          <w:sz w:val="16"/>
          <w:vertAlign w:val="baseline"/>
        </w:rPr>
        <w:t>УХЛ1</w:t>
      </w:r>
    </w:p>
    <w:sectPr>
      <w:type w:val="continuous"/>
      <w:pgSz w:w="11910" w:h="16840"/>
      <w:pgMar w:top="0" w:bottom="28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4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2023-08-21T13:19:13Z</dcterms:created>
  <dcterms:modified xsi:type="dcterms:W3CDTF">2023-08-21T13:19:13Z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