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E1" w:rsidRDefault="007200E1">
      <w:pPr>
        <w:pStyle w:val="a3"/>
      </w:pPr>
    </w:p>
    <w:p w:rsidR="007200E1" w:rsidRDefault="007200E1">
      <w:pPr>
        <w:pStyle w:val="a3"/>
      </w:pPr>
    </w:p>
    <w:p w:rsidR="007200E1" w:rsidRDefault="007200E1">
      <w:pPr>
        <w:pStyle w:val="a3"/>
        <w:spacing w:before="5"/>
        <w:rPr>
          <w:sz w:val="23"/>
        </w:rPr>
      </w:pPr>
    </w:p>
    <w:p w:rsidR="007200E1" w:rsidRDefault="00D64E84">
      <w:pPr>
        <w:pStyle w:val="a4"/>
        <w:tabs>
          <w:tab w:val="left" w:pos="2589"/>
        </w:tabs>
        <w:spacing w:before="90"/>
        <w:rPr>
          <w:b w:val="0"/>
        </w:rPr>
      </w:pPr>
      <w:r>
        <w:t>Опросный</w:t>
      </w:r>
      <w:r>
        <w:rPr>
          <w:spacing w:val="-4"/>
        </w:rPr>
        <w:t xml:space="preserve"> </w:t>
      </w:r>
      <w:r>
        <w:t xml:space="preserve">лист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7200E1" w:rsidRDefault="00D64E84">
      <w:pPr>
        <w:pStyle w:val="a4"/>
        <w:ind w:right="620"/>
      </w:pPr>
      <w:r>
        <w:t>на</w:t>
      </w:r>
      <w:r>
        <w:rPr>
          <w:spacing w:val="-9"/>
        </w:rPr>
        <w:t xml:space="preserve"> </w:t>
      </w:r>
      <w:r>
        <w:t>разъединители</w:t>
      </w:r>
      <w:r>
        <w:rPr>
          <w:spacing w:val="-7"/>
        </w:rPr>
        <w:t xml:space="preserve"> </w:t>
      </w:r>
      <w:r>
        <w:t>серии РВ</w:t>
      </w:r>
      <w:proofErr w:type="gramStart"/>
      <w:r>
        <w:t>Р(</w:t>
      </w:r>
      <w:proofErr w:type="gramEnd"/>
      <w:r>
        <w:t>З)-20/8000</w:t>
      </w:r>
      <w:r>
        <w:rPr>
          <w:spacing w:val="-8"/>
        </w:rPr>
        <w:t xml:space="preserve"> </w:t>
      </w:r>
      <w:r>
        <w:t>М</w:t>
      </w:r>
      <w:r>
        <w:rPr>
          <w:spacing w:val="-11"/>
        </w:rPr>
        <w:t xml:space="preserve"> </w:t>
      </w:r>
      <w:r>
        <w:rPr>
          <w:spacing w:val="-5"/>
        </w:rPr>
        <w:t>У3</w:t>
      </w:r>
    </w:p>
    <w:p w:rsidR="007200E1" w:rsidRDefault="007200E1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2"/>
        <w:gridCol w:w="4537"/>
      </w:tblGrid>
      <w:tr w:rsidR="007200E1" w:rsidRPr="000B7C42">
        <w:trPr>
          <w:trHeight w:val="217"/>
        </w:trPr>
        <w:tc>
          <w:tcPr>
            <w:tcW w:w="5722" w:type="dxa"/>
            <w:tcBorders>
              <w:top w:val="nil"/>
              <w:left w:val="nil"/>
              <w:bottom w:val="nil"/>
            </w:tcBorders>
          </w:tcPr>
          <w:p w:rsidR="007200E1" w:rsidRDefault="00D64E84">
            <w:pPr>
              <w:pStyle w:val="TableParagraph"/>
              <w:spacing w:line="198" w:lineRule="exact"/>
              <w:ind w:left="49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покупателя:</w:t>
            </w:r>
          </w:p>
        </w:tc>
        <w:tc>
          <w:tcPr>
            <w:tcW w:w="4537" w:type="dxa"/>
            <w:vMerge w:val="restart"/>
          </w:tcPr>
          <w:p w:rsidR="007200E1" w:rsidRDefault="00D64E84">
            <w:pPr>
              <w:pStyle w:val="TableParagraph"/>
              <w:spacing w:before="75" w:line="251" w:lineRule="exact"/>
              <w:ind w:left="105"/>
              <w:rPr>
                <w:b/>
              </w:rPr>
            </w:pPr>
            <w:r>
              <w:rPr>
                <w:b/>
              </w:rPr>
              <w:t>Изготовитель:</w:t>
            </w:r>
            <w:r>
              <w:rPr>
                <w:b/>
                <w:spacing w:val="-7"/>
              </w:rPr>
              <w:t xml:space="preserve"> </w:t>
            </w:r>
            <w:r w:rsidR="000B7C42">
              <w:rPr>
                <w:b/>
              </w:rPr>
              <w:t>ЗАО</w:t>
            </w:r>
            <w:bookmarkStart w:id="0" w:name="_GoBack"/>
            <w:bookmarkEnd w:id="0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«ЗЭТО»</w:t>
            </w:r>
          </w:p>
          <w:p w:rsidR="007200E1" w:rsidRDefault="00D64E84">
            <w:pPr>
              <w:pStyle w:val="TableParagraph"/>
              <w:spacing w:line="251" w:lineRule="exact"/>
              <w:ind w:left="105"/>
            </w:pPr>
            <w:r>
              <w:t>182113,</w:t>
            </w:r>
            <w:r>
              <w:rPr>
                <w:spacing w:val="-6"/>
              </w:rPr>
              <w:t xml:space="preserve"> </w:t>
            </w:r>
            <w:r>
              <w:t>Россия,</w:t>
            </w:r>
            <w:r>
              <w:rPr>
                <w:spacing w:val="-5"/>
              </w:rPr>
              <w:t xml:space="preserve"> </w:t>
            </w:r>
            <w:r>
              <w:t>Псковская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область,</w:t>
            </w:r>
          </w:p>
          <w:p w:rsidR="007200E1" w:rsidRDefault="00D64E84">
            <w:pPr>
              <w:pStyle w:val="TableParagraph"/>
              <w:ind w:left="105" w:right="1"/>
            </w:pPr>
            <w:r>
              <w:t>г.</w:t>
            </w:r>
            <w:r>
              <w:rPr>
                <w:spacing w:val="-8"/>
              </w:rPr>
              <w:t xml:space="preserve"> </w:t>
            </w:r>
            <w:r>
              <w:t>Великие</w:t>
            </w:r>
            <w:r>
              <w:rPr>
                <w:spacing w:val="-8"/>
              </w:rPr>
              <w:t xml:space="preserve"> </w:t>
            </w:r>
            <w:r>
              <w:t>Луки,</w:t>
            </w:r>
            <w:r>
              <w:rPr>
                <w:spacing w:val="-8"/>
              </w:rPr>
              <w:t xml:space="preserve"> </w:t>
            </w:r>
            <w:r>
              <w:t>пр-т</w:t>
            </w:r>
            <w:r>
              <w:rPr>
                <w:spacing w:val="-8"/>
              </w:rPr>
              <w:t xml:space="preserve"> </w:t>
            </w:r>
            <w:r>
              <w:t>Октябрьский,</w:t>
            </w:r>
            <w:r>
              <w:rPr>
                <w:spacing w:val="-8"/>
              </w:rPr>
              <w:t xml:space="preserve"> </w:t>
            </w:r>
            <w:r>
              <w:t>79 Телефон (81153) 6-38-19; 6-37-44</w:t>
            </w:r>
          </w:p>
          <w:p w:rsidR="007200E1" w:rsidRPr="000B7C42" w:rsidRDefault="00D64E84">
            <w:pPr>
              <w:pStyle w:val="TableParagraph"/>
              <w:ind w:left="105"/>
              <w:rPr>
                <w:lang w:val="en-US"/>
              </w:rPr>
            </w:pPr>
            <w:r>
              <w:t>Факс</w:t>
            </w:r>
            <w:r w:rsidRPr="000B7C42">
              <w:rPr>
                <w:spacing w:val="-3"/>
                <w:lang w:val="en-US"/>
              </w:rPr>
              <w:t xml:space="preserve"> </w:t>
            </w:r>
            <w:r w:rsidRPr="000B7C42">
              <w:rPr>
                <w:lang w:val="en-US"/>
              </w:rPr>
              <w:t>(81153)</w:t>
            </w:r>
            <w:r w:rsidRPr="000B7C42">
              <w:rPr>
                <w:spacing w:val="-5"/>
                <w:lang w:val="en-US"/>
              </w:rPr>
              <w:t xml:space="preserve"> </w:t>
            </w:r>
            <w:r w:rsidRPr="000B7C42">
              <w:rPr>
                <w:lang w:val="en-US"/>
              </w:rPr>
              <w:t>6-38-45;</w:t>
            </w:r>
            <w:r w:rsidRPr="000B7C42">
              <w:rPr>
                <w:spacing w:val="-2"/>
                <w:lang w:val="en-US"/>
              </w:rPr>
              <w:t xml:space="preserve"> </w:t>
            </w:r>
            <w:r w:rsidRPr="000B7C42">
              <w:rPr>
                <w:lang w:val="en-US"/>
              </w:rPr>
              <w:t>e-mail:</w:t>
            </w:r>
            <w:r w:rsidRPr="000B7C42">
              <w:rPr>
                <w:spacing w:val="-4"/>
                <w:lang w:val="en-US"/>
              </w:rPr>
              <w:t xml:space="preserve"> </w:t>
            </w:r>
            <w:hyperlink r:id="rId6">
              <w:r w:rsidRPr="000B7C42">
                <w:rPr>
                  <w:spacing w:val="-2"/>
                  <w:lang w:val="en-US"/>
                </w:rPr>
                <w:t>info@zeto.ru</w:t>
              </w:r>
            </w:hyperlink>
          </w:p>
        </w:tc>
      </w:tr>
      <w:tr w:rsidR="007200E1">
        <w:trPr>
          <w:trHeight w:val="218"/>
        </w:trPr>
        <w:tc>
          <w:tcPr>
            <w:tcW w:w="5722" w:type="dxa"/>
            <w:tcBorders>
              <w:top w:val="nil"/>
              <w:left w:val="nil"/>
              <w:bottom w:val="nil"/>
            </w:tcBorders>
          </w:tcPr>
          <w:p w:rsidR="007200E1" w:rsidRDefault="00D64E84">
            <w:pPr>
              <w:pStyle w:val="TableParagraph"/>
              <w:tabs>
                <w:tab w:val="left" w:pos="5707"/>
              </w:tabs>
              <w:spacing w:line="198" w:lineRule="exact"/>
              <w:ind w:left="49" w:right="-29"/>
              <w:rPr>
                <w:sz w:val="20"/>
              </w:rPr>
            </w:pPr>
            <w:r>
              <w:rPr>
                <w:sz w:val="20"/>
              </w:rPr>
              <w:t>Заказчик: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</w:tr>
      <w:tr w:rsidR="007200E1">
        <w:trPr>
          <w:trHeight w:val="210"/>
        </w:trPr>
        <w:tc>
          <w:tcPr>
            <w:tcW w:w="5722" w:type="dxa"/>
            <w:tcBorders>
              <w:top w:val="nil"/>
              <w:left w:val="nil"/>
              <w:bottom w:val="nil"/>
            </w:tcBorders>
          </w:tcPr>
          <w:p w:rsidR="007200E1" w:rsidRDefault="00D64E84">
            <w:pPr>
              <w:pStyle w:val="TableParagraph"/>
              <w:tabs>
                <w:tab w:val="left" w:pos="5707"/>
              </w:tabs>
              <w:spacing w:line="190" w:lineRule="exact"/>
              <w:ind w:left="49" w:right="-29"/>
              <w:rPr>
                <w:sz w:val="20"/>
              </w:rPr>
            </w:pPr>
            <w:r>
              <w:rPr>
                <w:sz w:val="20"/>
              </w:rPr>
              <w:t>Код города/ телефон</w:t>
            </w:r>
            <w:r>
              <w:rPr>
                <w:spacing w:val="12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</w:tr>
      <w:tr w:rsidR="007200E1">
        <w:trPr>
          <w:trHeight w:val="210"/>
        </w:trPr>
        <w:tc>
          <w:tcPr>
            <w:tcW w:w="5722" w:type="dxa"/>
            <w:tcBorders>
              <w:top w:val="nil"/>
              <w:left w:val="nil"/>
              <w:bottom w:val="nil"/>
            </w:tcBorders>
          </w:tcPr>
          <w:p w:rsidR="007200E1" w:rsidRDefault="00D64E84">
            <w:pPr>
              <w:pStyle w:val="TableParagraph"/>
              <w:tabs>
                <w:tab w:val="left" w:pos="973"/>
                <w:tab w:val="left" w:pos="5707"/>
              </w:tabs>
              <w:spacing w:line="190" w:lineRule="exact"/>
              <w:ind w:left="49" w:right="-29"/>
              <w:rPr>
                <w:sz w:val="20"/>
              </w:rPr>
            </w:pPr>
            <w:r>
              <w:rPr>
                <w:spacing w:val="-4"/>
                <w:sz w:val="20"/>
              </w:rPr>
              <w:t>Факс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</w:tr>
      <w:tr w:rsidR="007200E1">
        <w:trPr>
          <w:trHeight w:val="443"/>
        </w:trPr>
        <w:tc>
          <w:tcPr>
            <w:tcW w:w="5722" w:type="dxa"/>
            <w:tcBorders>
              <w:top w:val="nil"/>
              <w:left w:val="nil"/>
              <w:bottom w:val="single" w:sz="4" w:space="0" w:color="000000"/>
            </w:tcBorders>
          </w:tcPr>
          <w:p w:rsidR="007200E1" w:rsidRDefault="00D64E84">
            <w:pPr>
              <w:pStyle w:val="TableParagraph"/>
              <w:spacing w:line="207" w:lineRule="exact"/>
              <w:ind w:left="49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</w:t>
            </w:r>
          </w:p>
          <w:p w:rsidR="007200E1" w:rsidRDefault="00D64E84">
            <w:pPr>
              <w:pStyle w:val="TableParagraph"/>
              <w:spacing w:line="217" w:lineRule="exact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предприятия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</w:tr>
    </w:tbl>
    <w:p w:rsidR="007200E1" w:rsidRDefault="00D64E84">
      <w:pPr>
        <w:pStyle w:val="a3"/>
        <w:tabs>
          <w:tab w:val="left" w:pos="2105"/>
          <w:tab w:val="left" w:pos="10390"/>
        </w:tabs>
        <w:ind w:left="181"/>
      </w:pPr>
      <w:r>
        <w:t>Место</w:t>
      </w:r>
      <w:r>
        <w:rPr>
          <w:spacing w:val="-4"/>
        </w:rPr>
        <w:t xml:space="preserve"> </w:t>
      </w:r>
      <w:r>
        <w:rPr>
          <w:spacing w:val="-2"/>
        </w:rPr>
        <w:t>установки</w:t>
      </w:r>
      <w:r>
        <w:tab/>
      </w:r>
      <w:r>
        <w:rPr>
          <w:u w:val="single"/>
        </w:rPr>
        <w:tab/>
      </w:r>
    </w:p>
    <w:p w:rsidR="007200E1" w:rsidRDefault="00D64E84">
      <w:pPr>
        <w:pStyle w:val="a3"/>
        <w:spacing w:before="138"/>
        <w:ind w:left="298" w:firstLine="396"/>
      </w:pPr>
      <w:r>
        <w:t>Разъединители</w:t>
      </w:r>
      <w:r>
        <w:rPr>
          <w:spacing w:val="40"/>
        </w:rPr>
        <w:t xml:space="preserve"> </w:t>
      </w:r>
      <w:r>
        <w:t>вертикально-рубящего</w:t>
      </w:r>
      <w:r>
        <w:rPr>
          <w:spacing w:val="40"/>
        </w:rPr>
        <w:t xml:space="preserve"> </w:t>
      </w:r>
      <w:r>
        <w:t>типа,</w:t>
      </w:r>
      <w:r>
        <w:rPr>
          <w:spacing w:val="40"/>
        </w:rPr>
        <w:t xml:space="preserve"> </w:t>
      </w:r>
      <w:r>
        <w:t>выпускаются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38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полюсов,</w:t>
      </w:r>
      <w:r>
        <w:rPr>
          <w:spacing w:val="39"/>
        </w:rPr>
        <w:t xml:space="preserve"> </w:t>
      </w:r>
      <w:r>
        <w:t>предназначены</w:t>
      </w:r>
      <w:r>
        <w:rPr>
          <w:spacing w:val="40"/>
        </w:rPr>
        <w:t xml:space="preserve"> </w:t>
      </w:r>
      <w:r>
        <w:t>для внутренней установки в горизонтальной или вертикальной плоскости.</w:t>
      </w:r>
    </w:p>
    <w:p w:rsidR="007200E1" w:rsidRDefault="00D64E84">
      <w:pPr>
        <w:pStyle w:val="a3"/>
        <w:spacing w:before="1"/>
        <w:ind w:left="694"/>
        <w:rPr>
          <w:rFonts w:ascii="Symbol" w:hAnsi="Symbol"/>
        </w:rPr>
      </w:pPr>
      <w:r>
        <w:rPr>
          <w:w w:val="95"/>
        </w:rPr>
        <w:t>Работоспособность</w:t>
      </w:r>
      <w:r>
        <w:rPr>
          <w:spacing w:val="29"/>
        </w:rPr>
        <w:t xml:space="preserve"> </w:t>
      </w:r>
      <w:r>
        <w:rPr>
          <w:w w:val="95"/>
        </w:rPr>
        <w:t>разъединителей</w:t>
      </w:r>
      <w:r>
        <w:rPr>
          <w:spacing w:val="28"/>
        </w:rPr>
        <w:t xml:space="preserve"> </w:t>
      </w:r>
      <w:r>
        <w:rPr>
          <w:w w:val="95"/>
        </w:rPr>
        <w:t>обеспечивается</w:t>
      </w:r>
      <w:r>
        <w:rPr>
          <w:spacing w:val="34"/>
        </w:rPr>
        <w:t xml:space="preserve"> </w:t>
      </w:r>
      <w:r>
        <w:rPr>
          <w:w w:val="95"/>
        </w:rPr>
        <w:t>в</w:t>
      </w:r>
      <w:r>
        <w:rPr>
          <w:spacing w:val="36"/>
        </w:rPr>
        <w:t xml:space="preserve"> </w:t>
      </w:r>
      <w:r>
        <w:rPr>
          <w:spacing w:val="-2"/>
          <w:w w:val="95"/>
        </w:rPr>
        <w:t>условиях</w:t>
      </w:r>
      <w:r>
        <w:rPr>
          <w:rFonts w:ascii="Symbol" w:hAnsi="Symbol"/>
          <w:spacing w:val="-2"/>
          <w:w w:val="95"/>
        </w:rPr>
        <w:t></w:t>
      </w:r>
    </w:p>
    <w:p w:rsidR="007200E1" w:rsidRDefault="00D64E84">
      <w:pPr>
        <w:pStyle w:val="a5"/>
        <w:numPr>
          <w:ilvl w:val="0"/>
          <w:numId w:val="1"/>
        </w:numPr>
        <w:tabs>
          <w:tab w:val="left" w:pos="811"/>
        </w:tabs>
        <w:spacing w:before="2" w:line="229" w:lineRule="exact"/>
        <w:ind w:hanging="117"/>
        <w:rPr>
          <w:sz w:val="20"/>
        </w:rPr>
      </w:pPr>
      <w:r>
        <w:rPr>
          <w:sz w:val="20"/>
        </w:rPr>
        <w:t>высота</w:t>
      </w:r>
      <w:r>
        <w:rPr>
          <w:spacing w:val="-13"/>
          <w:sz w:val="20"/>
        </w:rPr>
        <w:t xml:space="preserve"> </w:t>
      </w:r>
      <w:r>
        <w:rPr>
          <w:sz w:val="20"/>
        </w:rPr>
        <w:t>над</w:t>
      </w:r>
      <w:r>
        <w:rPr>
          <w:spacing w:val="-9"/>
          <w:sz w:val="20"/>
        </w:rPr>
        <w:t xml:space="preserve"> </w:t>
      </w:r>
      <w:r>
        <w:rPr>
          <w:sz w:val="20"/>
        </w:rPr>
        <w:t>уровнем</w:t>
      </w:r>
      <w:r>
        <w:rPr>
          <w:spacing w:val="-7"/>
          <w:sz w:val="20"/>
        </w:rPr>
        <w:t xml:space="preserve"> </w:t>
      </w:r>
      <w:r>
        <w:rPr>
          <w:sz w:val="20"/>
        </w:rPr>
        <w:t>моря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более</w:t>
      </w:r>
      <w:r>
        <w:rPr>
          <w:spacing w:val="-11"/>
          <w:sz w:val="20"/>
        </w:rPr>
        <w:t xml:space="preserve"> </w:t>
      </w:r>
      <w:r>
        <w:rPr>
          <w:sz w:val="20"/>
        </w:rPr>
        <w:t>1000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м;</w:t>
      </w:r>
    </w:p>
    <w:p w:rsidR="007200E1" w:rsidRDefault="00D64E84">
      <w:pPr>
        <w:pStyle w:val="a5"/>
        <w:numPr>
          <w:ilvl w:val="0"/>
          <w:numId w:val="1"/>
        </w:numPr>
        <w:tabs>
          <w:tab w:val="left" w:pos="811"/>
        </w:tabs>
        <w:spacing w:line="229" w:lineRule="exact"/>
        <w:ind w:hanging="117"/>
        <w:rPr>
          <w:sz w:val="20"/>
        </w:rPr>
      </w:pPr>
      <w:r>
        <w:rPr>
          <w:w w:val="95"/>
          <w:sz w:val="20"/>
        </w:rPr>
        <w:t>верхнее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рабочее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значение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температуры</w:t>
      </w:r>
      <w:r>
        <w:rPr>
          <w:spacing w:val="15"/>
          <w:sz w:val="20"/>
        </w:rPr>
        <w:t xml:space="preserve"> </w:t>
      </w:r>
      <w:r>
        <w:rPr>
          <w:w w:val="95"/>
          <w:sz w:val="20"/>
        </w:rPr>
        <w:t>окружающего</w:t>
      </w:r>
      <w:r>
        <w:rPr>
          <w:spacing w:val="20"/>
          <w:sz w:val="20"/>
        </w:rPr>
        <w:t xml:space="preserve"> </w:t>
      </w:r>
      <w:r>
        <w:rPr>
          <w:w w:val="95"/>
          <w:sz w:val="20"/>
        </w:rPr>
        <w:t>воздуха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w w:val="95"/>
          <w:sz w:val="20"/>
        </w:rPr>
        <w:t>плюс</w:t>
      </w:r>
      <w:r>
        <w:rPr>
          <w:spacing w:val="17"/>
          <w:sz w:val="20"/>
        </w:rPr>
        <w:t xml:space="preserve"> </w:t>
      </w:r>
      <w:r>
        <w:rPr>
          <w:spacing w:val="-2"/>
          <w:w w:val="95"/>
          <w:sz w:val="20"/>
        </w:rPr>
        <w:t>40</w:t>
      </w:r>
      <w:proofErr w:type="gramStart"/>
      <w:r>
        <w:rPr>
          <w:spacing w:val="-2"/>
          <w:w w:val="95"/>
          <w:sz w:val="20"/>
        </w:rPr>
        <w:t>°С</w:t>
      </w:r>
      <w:proofErr w:type="gramEnd"/>
      <w:r>
        <w:rPr>
          <w:spacing w:val="-2"/>
          <w:w w:val="95"/>
          <w:sz w:val="20"/>
        </w:rPr>
        <w:t>;</w:t>
      </w:r>
    </w:p>
    <w:p w:rsidR="007200E1" w:rsidRDefault="00D64E84">
      <w:pPr>
        <w:pStyle w:val="a5"/>
        <w:numPr>
          <w:ilvl w:val="0"/>
          <w:numId w:val="1"/>
        </w:numPr>
        <w:tabs>
          <w:tab w:val="left" w:pos="811"/>
        </w:tabs>
        <w:spacing w:before="1"/>
        <w:ind w:hanging="117"/>
        <w:rPr>
          <w:sz w:val="20"/>
        </w:rPr>
      </w:pPr>
      <w:r>
        <w:rPr>
          <w:w w:val="95"/>
          <w:sz w:val="20"/>
        </w:rPr>
        <w:t>нижнее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рабочее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значение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температуры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окружающего</w:t>
      </w:r>
      <w:r>
        <w:rPr>
          <w:spacing w:val="20"/>
          <w:sz w:val="20"/>
        </w:rPr>
        <w:t xml:space="preserve"> </w:t>
      </w:r>
      <w:r>
        <w:rPr>
          <w:w w:val="95"/>
          <w:sz w:val="20"/>
        </w:rPr>
        <w:t>воздуха</w:t>
      </w:r>
      <w:r>
        <w:rPr>
          <w:spacing w:val="20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минус</w:t>
      </w:r>
      <w:r>
        <w:rPr>
          <w:spacing w:val="18"/>
          <w:sz w:val="20"/>
        </w:rPr>
        <w:t xml:space="preserve"> </w:t>
      </w:r>
      <w:r>
        <w:rPr>
          <w:spacing w:val="-2"/>
          <w:w w:val="95"/>
          <w:sz w:val="20"/>
        </w:rPr>
        <w:t>40</w:t>
      </w:r>
      <w:proofErr w:type="gramStart"/>
      <w:r>
        <w:rPr>
          <w:spacing w:val="-2"/>
          <w:w w:val="95"/>
          <w:sz w:val="20"/>
        </w:rPr>
        <w:t>°С</w:t>
      </w:r>
      <w:proofErr w:type="gramEnd"/>
      <w:r>
        <w:rPr>
          <w:spacing w:val="-2"/>
          <w:w w:val="95"/>
          <w:sz w:val="20"/>
        </w:rPr>
        <w:t>;</w:t>
      </w:r>
    </w:p>
    <w:p w:rsidR="007200E1" w:rsidRDefault="000B7C42">
      <w:pPr>
        <w:pStyle w:val="a5"/>
        <w:numPr>
          <w:ilvl w:val="0"/>
          <w:numId w:val="1"/>
        </w:numPr>
        <w:tabs>
          <w:tab w:val="left" w:pos="811"/>
        </w:tabs>
        <w:ind w:hanging="117"/>
        <w:rPr>
          <w:sz w:val="20"/>
        </w:rPr>
      </w:pPr>
      <w:r>
        <w:pict>
          <v:line id="_x0000_s1029" style="position:absolute;left:0;text-align:left;z-index:-15867904;mso-position-horizontal-relative:page" from="89.15pt,18.2pt" to="118.3pt,41.6pt" strokeweight=".72pt">
            <w10:wrap anchorx="page"/>
          </v:line>
        </w:pict>
      </w:r>
      <w:r w:rsidR="00D64E84">
        <w:rPr>
          <w:w w:val="95"/>
          <w:sz w:val="20"/>
        </w:rPr>
        <w:t>влажность</w:t>
      </w:r>
      <w:r w:rsidR="00D64E84">
        <w:rPr>
          <w:spacing w:val="17"/>
          <w:sz w:val="20"/>
        </w:rPr>
        <w:t xml:space="preserve"> </w:t>
      </w:r>
      <w:r w:rsidR="00D64E84">
        <w:rPr>
          <w:w w:val="95"/>
          <w:sz w:val="20"/>
        </w:rPr>
        <w:t>80%</w:t>
      </w:r>
      <w:r w:rsidR="00D64E84">
        <w:rPr>
          <w:spacing w:val="15"/>
          <w:sz w:val="20"/>
        </w:rPr>
        <w:t xml:space="preserve"> </w:t>
      </w:r>
      <w:r w:rsidR="00D64E84">
        <w:rPr>
          <w:w w:val="95"/>
          <w:sz w:val="20"/>
        </w:rPr>
        <w:t>при</w:t>
      </w:r>
      <w:r w:rsidR="00D64E84">
        <w:rPr>
          <w:spacing w:val="17"/>
          <w:sz w:val="20"/>
        </w:rPr>
        <w:t xml:space="preserve"> </w:t>
      </w:r>
      <w:r w:rsidR="00D64E84">
        <w:rPr>
          <w:w w:val="95"/>
          <w:sz w:val="20"/>
        </w:rPr>
        <w:t>температуре</w:t>
      </w:r>
      <w:r w:rsidR="00D64E84">
        <w:rPr>
          <w:spacing w:val="19"/>
          <w:sz w:val="20"/>
        </w:rPr>
        <w:t xml:space="preserve"> </w:t>
      </w:r>
      <w:r w:rsidR="00D64E84">
        <w:rPr>
          <w:w w:val="95"/>
          <w:sz w:val="20"/>
        </w:rPr>
        <w:t>плюс</w:t>
      </w:r>
      <w:r w:rsidR="00D64E84">
        <w:rPr>
          <w:spacing w:val="17"/>
          <w:sz w:val="20"/>
        </w:rPr>
        <w:t xml:space="preserve"> </w:t>
      </w:r>
      <w:r w:rsidR="00D64E84">
        <w:rPr>
          <w:spacing w:val="-4"/>
          <w:w w:val="95"/>
          <w:sz w:val="20"/>
        </w:rPr>
        <w:t>20°С.</w:t>
      </w:r>
    </w:p>
    <w:p w:rsidR="007200E1" w:rsidRDefault="007200E1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474"/>
        <w:gridCol w:w="3601"/>
        <w:gridCol w:w="2053"/>
      </w:tblGrid>
      <w:tr w:rsidR="007200E1">
        <w:trPr>
          <w:trHeight w:val="463"/>
        </w:trPr>
        <w:tc>
          <w:tcPr>
            <w:tcW w:w="595" w:type="dxa"/>
            <w:tcBorders>
              <w:right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left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ind w:left="1194" w:right="11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Параметры</w:t>
            </w:r>
          </w:p>
        </w:tc>
        <w:tc>
          <w:tcPr>
            <w:tcW w:w="3601" w:type="dxa"/>
            <w:tcBorders>
              <w:left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ind w:left="7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Варианты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исполнения</w:t>
            </w:r>
          </w:p>
        </w:tc>
        <w:tc>
          <w:tcPr>
            <w:tcW w:w="2053" w:type="dxa"/>
            <w:tcBorders>
              <w:lef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ind w:left="5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</w:t>
            </w:r>
          </w:p>
        </w:tc>
      </w:tr>
      <w:tr w:rsidR="007200E1">
        <w:trPr>
          <w:trHeight w:val="457"/>
        </w:trPr>
        <w:tc>
          <w:tcPr>
            <w:tcW w:w="595" w:type="dxa"/>
            <w:tcBorders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5"/>
                <w:sz w:val="20"/>
              </w:rPr>
              <w:t>Номинальное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наибольшее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рабочее</w:t>
            </w:r>
          </w:p>
          <w:p w:rsidR="007200E1" w:rsidRDefault="00D64E8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напряжение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кВ</w:t>
            </w:r>
            <w:proofErr w:type="spellEnd"/>
          </w:p>
        </w:tc>
        <w:tc>
          <w:tcPr>
            <w:tcW w:w="2053" w:type="dxa"/>
            <w:tcBorders>
              <w:left w:val="single" w:sz="8" w:space="0" w:color="000000"/>
              <w:bottom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34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5"/>
                <w:sz w:val="20"/>
              </w:rPr>
              <w:t>Номинальный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ток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8000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  <w:proofErr w:type="gramEnd"/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697"/>
        </w:trPr>
        <w:tc>
          <w:tcPr>
            <w:tcW w:w="595" w:type="dxa"/>
            <w:tcBorders>
              <w:top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термической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стойкости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Ток </w:t>
            </w:r>
            <w:proofErr w:type="spellStart"/>
            <w:r>
              <w:rPr>
                <w:spacing w:val="-2"/>
                <w:sz w:val="20"/>
              </w:rPr>
              <w:t>электродинамическойстойкости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296"/>
        </w:trPr>
        <w:tc>
          <w:tcPr>
            <w:tcW w:w="59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4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5"/>
                <w:sz w:val="20"/>
              </w:rPr>
              <w:t>Наличие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заземлителей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2053" w:type="dxa"/>
            <w:tcBorders>
              <w:left w:val="single" w:sz="8" w:space="0" w:color="000000"/>
              <w:bottom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294"/>
        </w:trPr>
        <w:tc>
          <w:tcPr>
            <w:tcW w:w="5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294"/>
        </w:trPr>
        <w:tc>
          <w:tcPr>
            <w:tcW w:w="5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1а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296"/>
        </w:trPr>
        <w:tc>
          <w:tcPr>
            <w:tcW w:w="5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1б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340"/>
        </w:trPr>
        <w:tc>
          <w:tcPr>
            <w:tcW w:w="59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разъединителя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количеству полюсов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Однополюсный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340"/>
        </w:trPr>
        <w:tc>
          <w:tcPr>
            <w:tcW w:w="5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Двухполюсный</w:t>
            </w:r>
            <w:proofErr w:type="gramEnd"/>
            <w:r>
              <w:rPr>
                <w:spacing w:val="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рамы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340"/>
        </w:trPr>
        <w:tc>
          <w:tcPr>
            <w:tcW w:w="5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5"/>
                <w:sz w:val="20"/>
              </w:rPr>
              <w:t>Трехполюсный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без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рамы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452"/>
        </w:trPr>
        <w:tc>
          <w:tcPr>
            <w:tcW w:w="5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Трехполюсный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раме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(по</w:t>
            </w:r>
            <w:proofErr w:type="gramEnd"/>
          </w:p>
          <w:p w:rsidR="007200E1" w:rsidRDefault="00D64E8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заказу)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503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ind w:right="706"/>
              <w:rPr>
                <w:sz w:val="20"/>
              </w:rPr>
            </w:pPr>
            <w:r>
              <w:rPr>
                <w:spacing w:val="-2"/>
                <w:sz w:val="20"/>
              </w:rPr>
              <w:t>Межфазное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расстояние,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мм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заказе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раме)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42" w:lineRule="exact"/>
              <w:ind w:right="12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заказу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указать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диапазоне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800 до 2000 мм)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414"/>
        </w:trPr>
        <w:tc>
          <w:tcPr>
            <w:tcW w:w="59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3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ind w:right="706"/>
              <w:rPr>
                <w:sz w:val="20"/>
              </w:rPr>
            </w:pPr>
            <w:r>
              <w:rPr>
                <w:spacing w:val="-2"/>
                <w:sz w:val="20"/>
              </w:rPr>
              <w:t>Привод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ножей разъединителя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5"/>
                <w:sz w:val="20"/>
              </w:rPr>
              <w:t>Ручной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червячный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ПЧ-</w:t>
            </w:r>
            <w:r>
              <w:rPr>
                <w:spacing w:val="-2"/>
                <w:w w:val="95"/>
                <w:sz w:val="20"/>
              </w:rPr>
              <w:t>50МУ3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414"/>
        </w:trPr>
        <w:tc>
          <w:tcPr>
            <w:tcW w:w="5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5"/>
                <w:sz w:val="20"/>
              </w:rPr>
              <w:t>Электродвигательный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ПД-11-</w:t>
            </w:r>
            <w:r>
              <w:rPr>
                <w:spacing w:val="-2"/>
                <w:w w:val="95"/>
                <w:sz w:val="20"/>
              </w:rPr>
              <w:t>07УХЛ1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452"/>
        </w:trPr>
        <w:tc>
          <w:tcPr>
            <w:tcW w:w="59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3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5"/>
                <w:sz w:val="20"/>
              </w:rPr>
              <w:t>Привод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заземлителей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5"/>
                <w:sz w:val="20"/>
              </w:rPr>
              <w:t>Ручной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червячный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ПЧ-</w:t>
            </w:r>
            <w:r>
              <w:rPr>
                <w:spacing w:val="-2"/>
                <w:w w:val="95"/>
                <w:sz w:val="20"/>
              </w:rPr>
              <w:t>50МУ3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455"/>
        </w:trPr>
        <w:tc>
          <w:tcPr>
            <w:tcW w:w="5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7200E1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Электродвигательный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ПД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-11-11УХЛ1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455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5"/>
                <w:sz w:val="20"/>
              </w:rPr>
              <w:t>Наличие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выносного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блока</w:t>
            </w:r>
          </w:p>
          <w:p w:rsidR="007200E1" w:rsidRDefault="00D64E84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w w:val="95"/>
                <w:sz w:val="20"/>
              </w:rPr>
              <w:t>управления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привода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ПД-</w:t>
            </w:r>
            <w:r>
              <w:rPr>
                <w:spacing w:val="-5"/>
                <w:w w:val="95"/>
                <w:sz w:val="20"/>
              </w:rPr>
              <w:t>11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заказу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908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7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требования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разъединителю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0E1">
        <w:trPr>
          <w:trHeight w:val="452"/>
        </w:trPr>
        <w:tc>
          <w:tcPr>
            <w:tcW w:w="595" w:type="dxa"/>
            <w:tcBorders>
              <w:top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707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00E1" w:rsidRDefault="00D64E8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5"/>
                <w:sz w:val="20"/>
              </w:rPr>
              <w:t>Количество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комплектов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заказа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</w:tcBorders>
          </w:tcPr>
          <w:p w:rsidR="007200E1" w:rsidRDefault="007200E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200E1" w:rsidRDefault="007200E1">
      <w:pPr>
        <w:pStyle w:val="a3"/>
        <w:spacing w:before="4"/>
        <w:rPr>
          <w:sz w:val="12"/>
        </w:rPr>
      </w:pPr>
    </w:p>
    <w:p w:rsidR="007200E1" w:rsidRDefault="007200E1">
      <w:pPr>
        <w:rPr>
          <w:sz w:val="12"/>
        </w:rPr>
        <w:sectPr w:rsidR="007200E1">
          <w:type w:val="continuous"/>
          <w:pgSz w:w="11920" w:h="16850"/>
          <w:pgMar w:top="40" w:right="280" w:bottom="280" w:left="1120" w:header="720" w:footer="720" w:gutter="0"/>
          <w:cols w:space="720"/>
        </w:sectPr>
      </w:pPr>
    </w:p>
    <w:p w:rsidR="007200E1" w:rsidRDefault="007200E1">
      <w:pPr>
        <w:pStyle w:val="a3"/>
        <w:rPr>
          <w:sz w:val="22"/>
        </w:rPr>
      </w:pPr>
    </w:p>
    <w:p w:rsidR="007200E1" w:rsidRDefault="007200E1">
      <w:pPr>
        <w:pStyle w:val="a3"/>
        <w:spacing w:before="1"/>
        <w:rPr>
          <w:sz w:val="25"/>
        </w:rPr>
      </w:pPr>
    </w:p>
    <w:p w:rsidR="007200E1" w:rsidRDefault="00D64E84">
      <w:pPr>
        <w:pStyle w:val="a3"/>
        <w:ind w:left="694"/>
      </w:pPr>
      <w:r>
        <w:rPr>
          <w:spacing w:val="-2"/>
        </w:rPr>
        <w:t>Примечания:</w:t>
      </w:r>
    </w:p>
    <w:p w:rsidR="007200E1" w:rsidRDefault="00D64E84">
      <w:pPr>
        <w:spacing w:before="91"/>
        <w:ind w:left="694"/>
        <w:rPr>
          <w:b/>
        </w:rPr>
      </w:pPr>
      <w:r>
        <w:br w:type="column"/>
      </w:r>
      <w:r>
        <w:rPr>
          <w:b/>
        </w:rPr>
        <w:lastRenderedPageBreak/>
        <w:t>ВСЕ</w:t>
      </w:r>
      <w:r>
        <w:rPr>
          <w:b/>
          <w:spacing w:val="-12"/>
        </w:rPr>
        <w:t xml:space="preserve"> </w:t>
      </w:r>
      <w:r>
        <w:rPr>
          <w:b/>
        </w:rPr>
        <w:t>ПОЛЯ</w:t>
      </w:r>
      <w:r>
        <w:rPr>
          <w:b/>
          <w:spacing w:val="-12"/>
        </w:rPr>
        <w:t xml:space="preserve"> </w:t>
      </w:r>
      <w:r>
        <w:rPr>
          <w:b/>
        </w:rPr>
        <w:t>ОБЯЗАТЕЛЬНЫ</w:t>
      </w:r>
      <w:r>
        <w:rPr>
          <w:b/>
          <w:spacing w:val="-11"/>
        </w:rPr>
        <w:t xml:space="preserve"> </w:t>
      </w:r>
      <w:r>
        <w:rPr>
          <w:b/>
        </w:rPr>
        <w:t>ДЛЯ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ЗАПОЛНЕНИЯ!</w:t>
      </w:r>
    </w:p>
    <w:p w:rsidR="007200E1" w:rsidRDefault="007200E1">
      <w:pPr>
        <w:sectPr w:rsidR="007200E1">
          <w:type w:val="continuous"/>
          <w:pgSz w:w="11920" w:h="16850"/>
          <w:pgMar w:top="40" w:right="280" w:bottom="280" w:left="1120" w:header="720" w:footer="720" w:gutter="0"/>
          <w:cols w:num="2" w:space="720" w:equalWidth="0">
            <w:col w:w="1851" w:space="100"/>
            <w:col w:w="8569"/>
          </w:cols>
        </w:sectPr>
      </w:pPr>
    </w:p>
    <w:p w:rsidR="007200E1" w:rsidRDefault="000B7C42">
      <w:pPr>
        <w:pStyle w:val="a3"/>
        <w:tabs>
          <w:tab w:val="left" w:pos="1357"/>
        </w:tabs>
        <w:spacing w:line="229" w:lineRule="exact"/>
        <w:ind w:left="1006"/>
      </w:pPr>
      <w:r>
        <w:lastRenderedPageBreak/>
        <w:pict>
          <v:group id="docshapegroup1" o:spid="_x0000_s1026" style="position:absolute;left:0;text-align:left;margin-left:.15pt;margin-top:2.25pt;width:595pt;height:40.8pt;z-index:-15867392;mso-position-horizontal-relative:page;mso-position-vertical-relative:page" coordorigin="3,45" coordsize="11900,816">
            <v:rect id="docshape2" o:spid="_x0000_s1028" style="position:absolute;left:3;top:289;width:11900;height:319" fillcolor="#4f81bb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7" type="#_x0000_t75" style="position:absolute;left:10810;top:45;width:862;height:816">
              <v:imagedata r:id="rId7" o:title=""/>
            </v:shape>
            <w10:wrap anchorx="page" anchory="page"/>
          </v:group>
        </w:pict>
      </w:r>
      <w:r w:rsidR="00D64E84">
        <w:rPr>
          <w:spacing w:val="-10"/>
        </w:rPr>
        <w:t>*</w:t>
      </w:r>
      <w:r w:rsidR="00D64E84">
        <w:tab/>
      </w:r>
      <w:r w:rsidR="00D64E84">
        <w:rPr>
          <w:w w:val="95"/>
        </w:rPr>
        <w:t>Значение</w:t>
      </w:r>
      <w:r w:rsidR="00D64E84">
        <w:rPr>
          <w:spacing w:val="20"/>
        </w:rPr>
        <w:t xml:space="preserve"> </w:t>
      </w:r>
      <w:r w:rsidR="00D64E84">
        <w:rPr>
          <w:w w:val="95"/>
        </w:rPr>
        <w:t>тока</w:t>
      </w:r>
      <w:r w:rsidR="00D64E84">
        <w:rPr>
          <w:spacing w:val="16"/>
        </w:rPr>
        <w:t xml:space="preserve"> </w:t>
      </w:r>
      <w:r w:rsidR="00D64E84">
        <w:rPr>
          <w:w w:val="95"/>
        </w:rPr>
        <w:t>при</w:t>
      </w:r>
      <w:r w:rsidR="00D64E84">
        <w:rPr>
          <w:spacing w:val="14"/>
        </w:rPr>
        <w:t xml:space="preserve"> </w:t>
      </w:r>
      <w:r w:rsidR="00D64E84">
        <w:rPr>
          <w:w w:val="95"/>
        </w:rPr>
        <w:t>расстоянии</w:t>
      </w:r>
      <w:r w:rsidR="00D64E84">
        <w:rPr>
          <w:spacing w:val="14"/>
        </w:rPr>
        <w:t xml:space="preserve"> </w:t>
      </w:r>
      <w:r w:rsidR="00D64E84">
        <w:rPr>
          <w:w w:val="95"/>
        </w:rPr>
        <w:t>между</w:t>
      </w:r>
      <w:r w:rsidR="00D64E84">
        <w:rPr>
          <w:spacing w:val="14"/>
        </w:rPr>
        <w:t xml:space="preserve"> </w:t>
      </w:r>
      <w:r w:rsidR="00D64E84">
        <w:rPr>
          <w:w w:val="95"/>
        </w:rPr>
        <w:t>полюсами</w:t>
      </w:r>
      <w:r w:rsidR="00D64E84">
        <w:rPr>
          <w:spacing w:val="14"/>
        </w:rPr>
        <w:t xml:space="preserve"> </w:t>
      </w:r>
      <w:r w:rsidR="00D64E84">
        <w:rPr>
          <w:w w:val="95"/>
        </w:rPr>
        <w:t>800</w:t>
      </w:r>
      <w:r w:rsidR="00D64E84">
        <w:rPr>
          <w:spacing w:val="17"/>
        </w:rPr>
        <w:t xml:space="preserve"> </w:t>
      </w:r>
      <w:r w:rsidR="00D64E84">
        <w:rPr>
          <w:spacing w:val="-5"/>
          <w:w w:val="95"/>
        </w:rPr>
        <w:t>мм</w:t>
      </w:r>
    </w:p>
    <w:p w:rsidR="007200E1" w:rsidRDefault="00D64E84">
      <w:pPr>
        <w:pStyle w:val="a3"/>
        <w:ind w:left="1359"/>
      </w:pPr>
      <w:r>
        <w:t>(при</w:t>
      </w:r>
      <w:r>
        <w:rPr>
          <w:spacing w:val="-9"/>
        </w:rPr>
        <w:t xml:space="preserve"> </w:t>
      </w:r>
      <w:r>
        <w:t>расстоянии</w:t>
      </w:r>
      <w:r>
        <w:rPr>
          <w:spacing w:val="-9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полюсами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900</w:t>
      </w:r>
      <w:r>
        <w:rPr>
          <w:spacing w:val="-5"/>
        </w:rPr>
        <w:t xml:space="preserve"> </w:t>
      </w:r>
      <w:r>
        <w:t>мм</w:t>
      </w:r>
      <w:r>
        <w:rPr>
          <w:spacing w:val="3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мм</w:t>
      </w:r>
      <w:r>
        <w:rPr>
          <w:spacing w:val="-5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125</w:t>
      </w:r>
      <w:r>
        <w:rPr>
          <w:spacing w:val="-5"/>
        </w:rPr>
        <w:t xml:space="preserve"> </w:t>
      </w:r>
      <w:r>
        <w:t>кА</w:t>
      </w:r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315</w:t>
      </w:r>
      <w:r>
        <w:rPr>
          <w:spacing w:val="-5"/>
        </w:rPr>
        <w:t xml:space="preserve"> </w:t>
      </w:r>
      <w:r>
        <w:rPr>
          <w:spacing w:val="-4"/>
        </w:rPr>
        <w:t>кА).</w:t>
      </w:r>
    </w:p>
    <w:p w:rsidR="007200E1" w:rsidRDefault="00D64E84">
      <w:pPr>
        <w:pStyle w:val="a3"/>
        <w:spacing w:before="114"/>
        <w:ind w:left="1359" w:right="2626" w:hanging="353"/>
      </w:pPr>
      <w:r>
        <w:t>**</w:t>
      </w:r>
      <w:r>
        <w:rPr>
          <w:spacing w:val="66"/>
        </w:rPr>
        <w:t xml:space="preserve"> </w:t>
      </w:r>
      <w:r>
        <w:t>1а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разъединитель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одним</w:t>
      </w:r>
      <w:r>
        <w:rPr>
          <w:spacing w:val="-9"/>
        </w:rPr>
        <w:t xml:space="preserve"> </w:t>
      </w:r>
      <w:r>
        <w:t>заземлителем</w:t>
      </w:r>
      <w:r>
        <w:rPr>
          <w:spacing w:val="-7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разъемного</w:t>
      </w:r>
      <w:r>
        <w:rPr>
          <w:spacing w:val="-7"/>
        </w:rPr>
        <w:t xml:space="preserve"> </w:t>
      </w:r>
      <w:r>
        <w:t>контакта; 1б</w:t>
      </w:r>
      <w:r>
        <w:rPr>
          <w:spacing w:val="40"/>
        </w:rPr>
        <w:t xml:space="preserve"> </w:t>
      </w:r>
      <w:r>
        <w:t>- разъединитель с одним заземлителем со стороны осевого контакта.</w:t>
      </w:r>
    </w:p>
    <w:sectPr w:rsidR="007200E1">
      <w:type w:val="continuous"/>
      <w:pgSz w:w="11920" w:h="16850"/>
      <w:pgMar w:top="40" w:right="2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0C1"/>
    <w:multiLevelType w:val="hybridMultilevel"/>
    <w:tmpl w:val="CAD01CBE"/>
    <w:lvl w:ilvl="0" w:tplc="01DE2012">
      <w:numFmt w:val="bullet"/>
      <w:lvlText w:val="-"/>
      <w:lvlJc w:val="left"/>
      <w:pPr>
        <w:ind w:left="81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A7561B50">
      <w:numFmt w:val="bullet"/>
      <w:lvlText w:val="•"/>
      <w:lvlJc w:val="left"/>
      <w:pPr>
        <w:ind w:left="1360" w:hanging="116"/>
      </w:pPr>
      <w:rPr>
        <w:rFonts w:hint="default"/>
        <w:lang w:val="ru-RU" w:eastAsia="en-US" w:bidi="ar-SA"/>
      </w:rPr>
    </w:lvl>
    <w:lvl w:ilvl="2" w:tplc="3352304E">
      <w:numFmt w:val="bullet"/>
      <w:lvlText w:val="•"/>
      <w:lvlJc w:val="left"/>
      <w:pPr>
        <w:ind w:left="2376" w:hanging="116"/>
      </w:pPr>
      <w:rPr>
        <w:rFonts w:hint="default"/>
        <w:lang w:val="ru-RU" w:eastAsia="en-US" w:bidi="ar-SA"/>
      </w:rPr>
    </w:lvl>
    <w:lvl w:ilvl="3" w:tplc="70CCD988">
      <w:numFmt w:val="bullet"/>
      <w:lvlText w:val="•"/>
      <w:lvlJc w:val="left"/>
      <w:pPr>
        <w:ind w:left="3393" w:hanging="116"/>
      </w:pPr>
      <w:rPr>
        <w:rFonts w:hint="default"/>
        <w:lang w:val="ru-RU" w:eastAsia="en-US" w:bidi="ar-SA"/>
      </w:rPr>
    </w:lvl>
    <w:lvl w:ilvl="4" w:tplc="CF7EA40C">
      <w:numFmt w:val="bullet"/>
      <w:lvlText w:val="•"/>
      <w:lvlJc w:val="left"/>
      <w:pPr>
        <w:ind w:left="4410" w:hanging="116"/>
      </w:pPr>
      <w:rPr>
        <w:rFonts w:hint="default"/>
        <w:lang w:val="ru-RU" w:eastAsia="en-US" w:bidi="ar-SA"/>
      </w:rPr>
    </w:lvl>
    <w:lvl w:ilvl="5" w:tplc="FFB0BE26">
      <w:numFmt w:val="bullet"/>
      <w:lvlText w:val="•"/>
      <w:lvlJc w:val="left"/>
      <w:pPr>
        <w:ind w:left="5427" w:hanging="116"/>
      </w:pPr>
      <w:rPr>
        <w:rFonts w:hint="default"/>
        <w:lang w:val="ru-RU" w:eastAsia="en-US" w:bidi="ar-SA"/>
      </w:rPr>
    </w:lvl>
    <w:lvl w:ilvl="6" w:tplc="2C3E9F58">
      <w:numFmt w:val="bullet"/>
      <w:lvlText w:val="•"/>
      <w:lvlJc w:val="left"/>
      <w:pPr>
        <w:ind w:left="6444" w:hanging="116"/>
      </w:pPr>
      <w:rPr>
        <w:rFonts w:hint="default"/>
        <w:lang w:val="ru-RU" w:eastAsia="en-US" w:bidi="ar-SA"/>
      </w:rPr>
    </w:lvl>
    <w:lvl w:ilvl="7" w:tplc="91CCB340">
      <w:numFmt w:val="bullet"/>
      <w:lvlText w:val="•"/>
      <w:lvlJc w:val="left"/>
      <w:pPr>
        <w:ind w:left="7460" w:hanging="116"/>
      </w:pPr>
      <w:rPr>
        <w:rFonts w:hint="default"/>
        <w:lang w:val="ru-RU" w:eastAsia="en-US" w:bidi="ar-SA"/>
      </w:rPr>
    </w:lvl>
    <w:lvl w:ilvl="8" w:tplc="343EADA6">
      <w:numFmt w:val="bullet"/>
      <w:lvlText w:val="•"/>
      <w:lvlJc w:val="left"/>
      <w:pPr>
        <w:ind w:left="8477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00E1"/>
    <w:rsid w:val="000B7C42"/>
    <w:rsid w:val="007200E1"/>
    <w:rsid w:val="00D6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"/>
      <w:ind w:left="22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10" w:hanging="117"/>
    </w:pPr>
  </w:style>
  <w:style w:type="paragraph" w:customStyle="1" w:styleId="TableParagraph">
    <w:name w:val="Table Paragraph"/>
    <w:basedOn w:val="a"/>
    <w:uiPriority w:val="1"/>
    <w:qFormat/>
    <w:pPr>
      <w:ind w:left="10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"/>
      <w:ind w:left="22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10" w:hanging="117"/>
    </w:pPr>
  </w:style>
  <w:style w:type="paragraph" w:customStyle="1" w:styleId="TableParagraph">
    <w:name w:val="Table Paragraph"/>
    <w:basedOn w:val="a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e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Артем А. Макаров</cp:lastModifiedBy>
  <cp:revision>3</cp:revision>
  <dcterms:created xsi:type="dcterms:W3CDTF">2024-12-18T12:06:00Z</dcterms:created>
  <dcterms:modified xsi:type="dcterms:W3CDTF">2024-12-18T12:14:00Z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2023-08-21T00:00:00Z</vt:filetime>
  </property>
</Properties>
</file>